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08" w:rsidRDefault="00B94FFE" w:rsidP="00E10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-196215</wp:posOffset>
            </wp:positionV>
            <wp:extent cx="1209675" cy="1200150"/>
            <wp:effectExtent l="19050" t="0" r="9525" b="0"/>
            <wp:wrapTight wrapText="bothSides">
              <wp:wrapPolygon edited="0">
                <wp:start x="11225" y="0"/>
                <wp:lineTo x="7143" y="0"/>
                <wp:lineTo x="680" y="3429"/>
                <wp:lineTo x="-340" y="9600"/>
                <wp:lineTo x="-340" y="14057"/>
                <wp:lineTo x="680" y="19543"/>
                <wp:lineTo x="5783" y="21257"/>
                <wp:lineTo x="14287" y="21257"/>
                <wp:lineTo x="16328" y="21257"/>
                <wp:lineTo x="16668" y="21257"/>
                <wp:lineTo x="21430" y="16457"/>
                <wp:lineTo x="21770" y="12686"/>
                <wp:lineTo x="21770" y="10971"/>
                <wp:lineTo x="21430" y="5829"/>
                <wp:lineTo x="21430" y="4114"/>
                <wp:lineTo x="15987" y="343"/>
                <wp:lineTo x="12926" y="0"/>
                <wp:lineTo x="11225" y="0"/>
              </wp:wrapPolygon>
            </wp:wrapTight>
            <wp:docPr id="19" name="Рисунок 19" descr="https://i.pinimg.com/originals/c5/b7/f6/c5b7f6936c52521472341a0d36402e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c5/b7/f6/c5b7f6936c52521472341a0d36402ec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9D35F2">
        <w:rPr>
          <w:rFonts w:ascii="Times New Roman" w:hAnsi="Times New Roman" w:cs="Times New Roman"/>
          <w:sz w:val="28"/>
          <w:szCs w:val="28"/>
        </w:rPr>
        <w:t>Рашевская</w:t>
      </w:r>
      <w:proofErr w:type="spellEnd"/>
      <w:r w:rsidR="009D35F2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 w:rsidR="00C61E08" w:rsidRPr="00927689">
        <w:rPr>
          <w:rFonts w:ascii="Times New Roman" w:hAnsi="Times New Roman" w:cs="Times New Roman"/>
          <w:sz w:val="28"/>
          <w:szCs w:val="28"/>
        </w:rPr>
        <w:t xml:space="preserve">   </w:t>
      </w:r>
      <w:r w:rsidR="009D35F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D35F2" w:rsidRDefault="00E108D1" w:rsidP="00E10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4F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МАОУ «Гимназия № 8»</w:t>
      </w:r>
    </w:p>
    <w:p w:rsidR="009D35F2" w:rsidRPr="00E8409A" w:rsidRDefault="00B94FFE" w:rsidP="00E108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1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5F2" w:rsidRPr="00E8409A">
        <w:rPr>
          <w:rFonts w:ascii="Times New Roman" w:hAnsi="Times New Roman" w:cs="Times New Roman"/>
          <w:b/>
          <w:sz w:val="28"/>
          <w:szCs w:val="28"/>
        </w:rPr>
        <w:t>ТЕМА: Выращивание подсолнуха.</w:t>
      </w:r>
    </w:p>
    <w:p w:rsidR="00E108D1" w:rsidRDefault="00E8409A" w:rsidP="00E10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4F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409A">
        <w:rPr>
          <w:rFonts w:ascii="Times New Roman" w:hAnsi="Times New Roman" w:cs="Times New Roman"/>
          <w:b/>
          <w:sz w:val="28"/>
          <w:szCs w:val="28"/>
        </w:rPr>
        <w:t>«Чудо на окне</w:t>
      </w:r>
      <w:r>
        <w:rPr>
          <w:rFonts w:ascii="Times New Roman" w:hAnsi="Times New Roman" w:cs="Times New Roman"/>
          <w:b/>
          <w:sz w:val="28"/>
          <w:szCs w:val="28"/>
        </w:rPr>
        <w:t>. Условия роста растения»</w:t>
      </w:r>
      <w:r w:rsidR="00E108D1" w:rsidRPr="00E1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9A" w:rsidRDefault="00E108D1" w:rsidP="00E10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Начальный уровень (1-4 класс)</w:t>
      </w:r>
    </w:p>
    <w:p w:rsidR="00E108D1" w:rsidRDefault="00E108D1" w:rsidP="00E108D1">
      <w:pPr>
        <w:widowControl w:val="0"/>
        <w:autoSpaceDE w:val="0"/>
        <w:autoSpaceDN w:val="0"/>
        <w:spacing w:before="7" w:after="0" w:line="228" w:lineRule="auto"/>
        <w:ind w:right="941"/>
        <w:jc w:val="both"/>
        <w:rPr>
          <w:b/>
          <w:bCs/>
          <w:i/>
          <w:w w:val="95"/>
          <w:sz w:val="28"/>
          <w:szCs w:val="28"/>
        </w:rPr>
      </w:pPr>
      <w:r>
        <w:rPr>
          <w:b/>
          <w:bCs/>
          <w:i/>
          <w:w w:val="95"/>
          <w:sz w:val="28"/>
          <w:szCs w:val="28"/>
        </w:rPr>
        <w:t xml:space="preserve">          Номинация: </w:t>
      </w:r>
      <w:r w:rsidRPr="00E108D1">
        <w:rPr>
          <w:b/>
          <w:bCs/>
          <w:i/>
          <w:w w:val="95"/>
          <w:sz w:val="28"/>
          <w:szCs w:val="28"/>
        </w:rPr>
        <w:t>«Практики</w:t>
      </w:r>
      <w:r w:rsidRPr="00E108D1">
        <w:rPr>
          <w:b/>
          <w:bCs/>
          <w:i/>
          <w:spacing w:val="1"/>
          <w:w w:val="95"/>
          <w:sz w:val="28"/>
          <w:szCs w:val="28"/>
        </w:rPr>
        <w:t xml:space="preserve"> </w:t>
      </w:r>
      <w:r w:rsidRPr="00E108D1">
        <w:rPr>
          <w:b/>
          <w:bCs/>
          <w:i/>
          <w:w w:val="95"/>
          <w:sz w:val="28"/>
          <w:szCs w:val="28"/>
        </w:rPr>
        <w:t>дистанционного обучения детей»</w:t>
      </w:r>
    </w:p>
    <w:p w:rsidR="00C61E08" w:rsidRPr="00E108D1" w:rsidRDefault="00E108D1" w:rsidP="00E108D1">
      <w:pPr>
        <w:widowControl w:val="0"/>
        <w:autoSpaceDE w:val="0"/>
        <w:autoSpaceDN w:val="0"/>
        <w:spacing w:before="7" w:after="0" w:line="228" w:lineRule="auto"/>
        <w:ind w:right="941"/>
        <w:jc w:val="both"/>
        <w:rPr>
          <w:b/>
          <w:bCs/>
          <w:i/>
          <w:spacing w:val="1"/>
          <w:w w:val="95"/>
          <w:sz w:val="28"/>
          <w:szCs w:val="28"/>
        </w:rPr>
      </w:pPr>
      <w:r w:rsidRPr="00E108D1">
        <w:rPr>
          <w:b/>
          <w:bCs/>
          <w:i/>
          <w:spacing w:val="1"/>
          <w:w w:val="95"/>
          <w:sz w:val="28"/>
          <w:szCs w:val="28"/>
        </w:rPr>
        <w:t xml:space="preserve"> </w:t>
      </w:r>
    </w:p>
    <w:p w:rsidR="00C61E08" w:rsidRPr="00D44009" w:rsidRDefault="00C61E08" w:rsidP="00D4400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44009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927689" w:rsidRPr="00D44009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E8409A" w:rsidRPr="00E8409A" w:rsidRDefault="00E8409A" w:rsidP="00E108D1">
      <w:pPr>
        <w:pStyle w:val="a7"/>
        <w:shd w:val="clear" w:color="auto" w:fill="FFFFFF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8409A">
        <w:rPr>
          <w:sz w:val="28"/>
          <w:szCs w:val="28"/>
        </w:rPr>
        <w:t>Что может быть лучше, чем выращивание подсолнечника, семена красивые, а растения хорошо растут, и их можно измерять каждую неделю, что является прекрасным связующим звеном с математикой.</w:t>
      </w:r>
    </w:p>
    <w:p w:rsidR="00E8409A" w:rsidRDefault="00E8409A" w:rsidP="00E108D1">
      <w:pPr>
        <w:pStyle w:val="a7"/>
        <w:shd w:val="clear" w:color="auto" w:fill="FFFFFF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8409A">
        <w:rPr>
          <w:sz w:val="28"/>
          <w:szCs w:val="28"/>
        </w:rPr>
        <w:t>Попробуйте понаблюдать за семенами и предсказать, какими они могут быть, живые они или неживые. Затем весной можно было бы посадить семена, и дети могли бы проводить наблюдения каждую неделю, рисуя то, что они видят. Многие дети думают, что для того, чтобы быть живым, что-то должно двигаться, наблюдение за тем, как семена превращаются в растения, может помочь детям увидеть, что даже если семена не двигались, они живы и просто «дремлют», ожидая условий для роста.</w:t>
      </w:r>
    </w:p>
    <w:p w:rsidR="00E8409A" w:rsidRDefault="00E8409A" w:rsidP="00E108D1">
      <w:pPr>
        <w:pStyle w:val="a7"/>
        <w:shd w:val="clear" w:color="auto" w:fill="FFFFFF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-В нашем Уральском климате можно в апреле-мае посадить семена в </w:t>
      </w:r>
      <w:r w:rsidR="008A3700">
        <w:rPr>
          <w:sz w:val="28"/>
          <w:szCs w:val="28"/>
        </w:rPr>
        <w:t>стаканчики или спец</w:t>
      </w:r>
      <w:proofErr w:type="gramStart"/>
      <w:r w:rsidR="008A3700">
        <w:rPr>
          <w:sz w:val="28"/>
          <w:szCs w:val="28"/>
        </w:rPr>
        <w:t>.т</w:t>
      </w:r>
      <w:proofErr w:type="gramEnd"/>
      <w:r w:rsidR="008A3700">
        <w:rPr>
          <w:sz w:val="28"/>
          <w:szCs w:val="28"/>
        </w:rPr>
        <w:t>орфяные контейнеры, а затем при благоприятной погоде высадить на приусадебном участке.</w:t>
      </w:r>
    </w:p>
    <w:p w:rsidR="00927689" w:rsidRDefault="008A3700" w:rsidP="00E108D1">
      <w:pPr>
        <w:pStyle w:val="a7"/>
        <w:shd w:val="clear" w:color="auto" w:fill="FFFFFF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+ получиться красивая и яркая клумба возле школы.</w:t>
      </w:r>
    </w:p>
    <w:p w:rsidR="00927689" w:rsidRPr="00D44009" w:rsidRDefault="00927689" w:rsidP="00D4400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44009">
        <w:rPr>
          <w:rFonts w:ascii="Times New Roman" w:hAnsi="Times New Roman" w:cs="Times New Roman"/>
          <w:b/>
          <w:sz w:val="28"/>
          <w:szCs w:val="28"/>
        </w:rPr>
        <w:t>Выдвижение гипотезы исследовательского проекта</w:t>
      </w:r>
    </w:p>
    <w:p w:rsidR="002B626E" w:rsidRDefault="008A3700" w:rsidP="002B6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предполагаем, что для роста и развития растения</w:t>
      </w:r>
      <w:r w:rsidRPr="008A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семян необходимы определенные условия (условия выращивания)</w:t>
      </w:r>
    </w:p>
    <w:p w:rsidR="008A3700" w:rsidRDefault="008A3700" w:rsidP="002B6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(Вода, свет, тепло, воздух, питательные вещества (подкормка)) </w:t>
      </w:r>
    </w:p>
    <w:p w:rsidR="008A3700" w:rsidRDefault="008A3700" w:rsidP="002B6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подсолнухов будут соответствовать с заявленными размерами на пакете с семенами (масса, длинна, вкус, цвет и форма соцветия)</w:t>
      </w:r>
    </w:p>
    <w:p w:rsidR="00927689" w:rsidRPr="00E108D1" w:rsidRDefault="008A3700" w:rsidP="00E10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расчета роста ростков каждую неделю </w:t>
      </w:r>
    </w:p>
    <w:p w:rsidR="00927689" w:rsidRPr="00D44009" w:rsidRDefault="00927689" w:rsidP="00D4400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44009">
        <w:rPr>
          <w:rFonts w:ascii="Times New Roman" w:hAnsi="Times New Roman" w:cs="Times New Roman"/>
          <w:b/>
          <w:sz w:val="28"/>
          <w:szCs w:val="28"/>
        </w:rPr>
        <w:t>Определение цели исследовательского проекта</w:t>
      </w:r>
    </w:p>
    <w:p w:rsidR="00A7280D" w:rsidRDefault="00A7280D" w:rsidP="002B6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- выращивание подсолнухов из семян в виде рассады и высаживание, в дальнейшем, в открытый грунт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учащихся</w:t>
      </w:r>
      <w:r w:rsidR="00E108D1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7689" w:rsidRPr="00E108D1" w:rsidRDefault="00A7280D" w:rsidP="00E10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-Вовлечь всех участников в активную исследовательскую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учителя).</w:t>
      </w:r>
    </w:p>
    <w:p w:rsidR="00927689" w:rsidRPr="00D44009" w:rsidRDefault="00927689" w:rsidP="00D4400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44009">
        <w:rPr>
          <w:rFonts w:ascii="Times New Roman" w:hAnsi="Times New Roman" w:cs="Times New Roman"/>
          <w:b/>
          <w:sz w:val="28"/>
          <w:szCs w:val="28"/>
        </w:rPr>
        <w:t>Разработка критериев оценки проекта</w:t>
      </w:r>
      <w:r w:rsidR="00E108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108D1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E108D1">
        <w:rPr>
          <w:rFonts w:ascii="Times New Roman" w:hAnsi="Times New Roman" w:cs="Times New Roman"/>
          <w:b/>
          <w:sz w:val="28"/>
          <w:szCs w:val="28"/>
        </w:rPr>
        <w:t xml:space="preserve"> –форма</w:t>
      </w:r>
      <w:proofErr w:type="gramStart"/>
      <w:r w:rsidR="00E108D1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7280D" w:rsidRPr="00E108D1" w:rsidRDefault="00E108D1" w:rsidP="002B62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626E" w:rsidRPr="00E108D1">
        <w:rPr>
          <w:rFonts w:ascii="Times New Roman" w:hAnsi="Times New Roman" w:cs="Times New Roman"/>
          <w:i/>
          <w:sz w:val="28"/>
          <w:szCs w:val="28"/>
        </w:rPr>
        <w:t>критерии оценки исследовательского проекта</w:t>
      </w:r>
      <w:r w:rsidRPr="00E108D1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11199" w:type="dxa"/>
        <w:tblInd w:w="-1168" w:type="dxa"/>
        <w:tblLook w:val="04A0"/>
      </w:tblPr>
      <w:tblGrid>
        <w:gridCol w:w="1429"/>
        <w:gridCol w:w="1928"/>
        <w:gridCol w:w="1854"/>
        <w:gridCol w:w="2059"/>
        <w:gridCol w:w="1759"/>
        <w:gridCol w:w="2170"/>
      </w:tblGrid>
      <w:tr w:rsidR="00F21F9C" w:rsidTr="00F21F9C">
        <w:tc>
          <w:tcPr>
            <w:tcW w:w="1428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№ФИ</w:t>
            </w:r>
          </w:p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975" w:type="dxa"/>
          </w:tcPr>
          <w:p w:rsidR="00A7280D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</w:t>
            </w:r>
            <w:r w:rsidR="00A7280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F21F9C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Семена, высадка,</w:t>
            </w:r>
          </w:p>
          <w:p w:rsidR="00F21F9C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РОСТОК –</w:t>
            </w:r>
          </w:p>
          <w:p w:rsidR="00F21F9C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день </w:t>
            </w:r>
          </w:p>
          <w:p w:rsidR="00F21F9C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842" w:type="dxa"/>
          </w:tcPr>
          <w:p w:rsidR="00A7280D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</w:t>
            </w:r>
            <w:r w:rsidR="00A7280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F21F9C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растения по наблюдениям 4недели (см.)</w:t>
            </w:r>
          </w:p>
        </w:tc>
        <w:tc>
          <w:tcPr>
            <w:tcW w:w="1985" w:type="dxa"/>
          </w:tcPr>
          <w:p w:rsidR="00A7280D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</w:t>
            </w:r>
            <w:r w:rsidR="00A7280D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F21F9C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Высадка растений в открытый грунт (формирование клумбы, наблюдение, как приживается растение в открытом грунте) </w:t>
            </w:r>
          </w:p>
          <w:p w:rsidR="00F21F9C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A7280D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Июль</w:t>
            </w:r>
          </w:p>
          <w:p w:rsidR="00F21F9C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растения в см.,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листьев, какой стебель и размер соцветия (см)</w:t>
            </w:r>
          </w:p>
        </w:tc>
        <w:tc>
          <w:tcPr>
            <w:tcW w:w="2203" w:type="dxa"/>
          </w:tcPr>
          <w:p w:rsidR="00F21F9C" w:rsidRDefault="00F21F9C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август</w:t>
            </w:r>
          </w:p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(фото, рисунок своего подсолнуха)</w:t>
            </w:r>
          </w:p>
        </w:tc>
      </w:tr>
      <w:tr w:rsidR="00F21F9C" w:rsidTr="00F21F9C">
        <w:tc>
          <w:tcPr>
            <w:tcW w:w="1428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9C" w:rsidTr="00F21F9C">
        <w:tc>
          <w:tcPr>
            <w:tcW w:w="1428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9C" w:rsidTr="00F21F9C">
        <w:tc>
          <w:tcPr>
            <w:tcW w:w="1428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9C" w:rsidTr="00F21F9C">
        <w:tc>
          <w:tcPr>
            <w:tcW w:w="1428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9C" w:rsidTr="00F21F9C">
        <w:tc>
          <w:tcPr>
            <w:tcW w:w="1428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F9C" w:rsidTr="00F21F9C">
        <w:tc>
          <w:tcPr>
            <w:tcW w:w="1428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97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A7280D" w:rsidRDefault="00A7280D" w:rsidP="002B6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80D" w:rsidRDefault="00A7280D" w:rsidP="002B6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F9C" w:rsidRPr="00F21F9C" w:rsidRDefault="00F21F9C" w:rsidP="00927689">
      <w:pPr>
        <w:rPr>
          <w:rFonts w:ascii="Times New Roman" w:hAnsi="Times New Roman" w:cs="Times New Roman"/>
          <w:sz w:val="28"/>
          <w:szCs w:val="28"/>
        </w:rPr>
      </w:pPr>
      <w:r w:rsidRPr="00F21F9C">
        <w:rPr>
          <w:rFonts w:ascii="Times New Roman" w:hAnsi="Times New Roman" w:cs="Times New Roman"/>
          <w:sz w:val="28"/>
          <w:szCs w:val="28"/>
        </w:rPr>
        <w:t>Самое главное, что в конце исследования, когда подсолнух созрел, мы можем его собрать и покормить птиц в кормушках (как небольшое продолжение к проекту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F9C">
        <w:rPr>
          <w:rFonts w:ascii="Times New Roman" w:hAnsi="Times New Roman" w:cs="Times New Roman"/>
          <w:sz w:val="28"/>
          <w:szCs w:val="28"/>
        </w:rPr>
        <w:t>зимовка птиц и т.д.)</w:t>
      </w:r>
    </w:p>
    <w:p w:rsidR="00927689" w:rsidRPr="00D44009" w:rsidRDefault="00927689" w:rsidP="00D440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009">
        <w:rPr>
          <w:rFonts w:ascii="Times New Roman" w:hAnsi="Times New Roman" w:cs="Times New Roman"/>
          <w:b/>
          <w:sz w:val="28"/>
          <w:szCs w:val="28"/>
        </w:rPr>
        <w:t>Разработка проекта экспериментальной установки / подбор цифрового об</w:t>
      </w:r>
      <w:bookmarkStart w:id="0" w:name="_GoBack"/>
      <w:bookmarkEnd w:id="0"/>
      <w:r w:rsidRPr="00D44009">
        <w:rPr>
          <w:rFonts w:ascii="Times New Roman" w:hAnsi="Times New Roman" w:cs="Times New Roman"/>
          <w:b/>
          <w:sz w:val="28"/>
          <w:szCs w:val="28"/>
        </w:rPr>
        <w:t>разовательного ресурса</w:t>
      </w:r>
    </w:p>
    <w:p w:rsidR="002B626E" w:rsidRDefault="00562D44" w:rsidP="002B6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установка на платформе –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 w:rsidRPr="0056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рейтинговых таблиц, заполнение учащимися ФОРМ, проведение различных тестов. Список дел (этапы работы) и т.д.</w:t>
      </w:r>
    </w:p>
    <w:p w:rsidR="009C266B" w:rsidRPr="00E108D1" w:rsidRDefault="003A6C14" w:rsidP="009C266B">
      <w:pPr>
        <w:pStyle w:val="2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08D1">
        <w:rPr>
          <w:sz w:val="28"/>
          <w:szCs w:val="28"/>
        </w:rPr>
        <w:t>Образовательные ресурсы,  Использование цифровых STEAM-ресурсов на занятии:</w:t>
      </w:r>
    </w:p>
    <w:p w:rsidR="009C266B" w:rsidRDefault="009C266B" w:rsidP="003A6C14">
      <w:pPr>
        <w:pStyle w:val="2"/>
        <w:shd w:val="clear" w:color="auto" w:fill="FFFFFF"/>
        <w:spacing w:before="0" w:beforeAutospacing="0" w:after="15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9C266B">
        <w:rPr>
          <w:b w:val="0"/>
          <w:sz w:val="28"/>
          <w:szCs w:val="28"/>
        </w:rPr>
        <w:t xml:space="preserve">Изучение уроков на </w:t>
      </w:r>
      <w:proofErr w:type="spellStart"/>
      <w:r w:rsidRPr="009C266B">
        <w:rPr>
          <w:b w:val="0"/>
          <w:sz w:val="28"/>
          <w:szCs w:val="28"/>
        </w:rPr>
        <w:t>удалённке</w:t>
      </w:r>
      <w:proofErr w:type="spellEnd"/>
      <w:r w:rsidRPr="009C266B">
        <w:rPr>
          <w:b w:val="0"/>
          <w:sz w:val="28"/>
          <w:szCs w:val="28"/>
        </w:rPr>
        <w:t xml:space="preserve"> – ресурс</w:t>
      </w:r>
      <w:proofErr w:type="gramStart"/>
      <w:r w:rsidRPr="009C266B">
        <w:rPr>
          <w:b w:val="0"/>
          <w:sz w:val="28"/>
          <w:szCs w:val="28"/>
        </w:rPr>
        <w:t xml:space="preserve"> :</w:t>
      </w:r>
      <w:proofErr w:type="gramEnd"/>
      <w:r w:rsidR="008E558B">
        <w:rPr>
          <w:b w:val="0"/>
          <w:sz w:val="28"/>
          <w:szCs w:val="28"/>
        </w:rPr>
        <w:t xml:space="preserve"> </w:t>
      </w:r>
      <w:r w:rsidRPr="009C266B">
        <w:rPr>
          <w:b w:val="0"/>
          <w:sz w:val="28"/>
          <w:szCs w:val="28"/>
        </w:rPr>
        <w:t>изучите  удаленные уроки (уроки расписаны по блокам-кейсам)</w:t>
      </w:r>
      <w:r>
        <w:rPr>
          <w:b w:val="0"/>
          <w:sz w:val="28"/>
          <w:szCs w:val="28"/>
        </w:rPr>
        <w:t>;</w:t>
      </w:r>
    </w:p>
    <w:p w:rsidR="00B97419" w:rsidRPr="00B97419" w:rsidRDefault="009C266B" w:rsidP="00B97419">
      <w:pPr>
        <w:pStyle w:val="a7"/>
        <w:shd w:val="clear" w:color="auto" w:fill="FFFFFF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-Ресурсы по предмета</w:t>
      </w:r>
      <w:proofErr w:type="gramStart"/>
      <w:r>
        <w:rPr>
          <w:b/>
          <w:sz w:val="28"/>
          <w:szCs w:val="28"/>
        </w:rPr>
        <w:t>м-</w:t>
      </w:r>
      <w:proofErr w:type="gramEnd"/>
      <w:r>
        <w:rPr>
          <w:b/>
          <w:sz w:val="28"/>
          <w:szCs w:val="28"/>
        </w:rPr>
        <w:t xml:space="preserve"> Библиотека ресурсов (приложения для смартфонов и компьютера)  –Начальный уровень- ресурсы </w:t>
      </w:r>
      <w:r>
        <w:rPr>
          <w:b/>
          <w:sz w:val="28"/>
          <w:szCs w:val="28"/>
        </w:rPr>
        <w:lastRenderedPageBreak/>
        <w:t xml:space="preserve">сформированы по группам –выбираем РАСТЕНИЯ </w:t>
      </w:r>
      <w:r w:rsidR="00B97419">
        <w:rPr>
          <w:b/>
          <w:sz w:val="28"/>
          <w:szCs w:val="28"/>
        </w:rPr>
        <w:t>–</w:t>
      </w:r>
      <w:r w:rsidR="00B97419" w:rsidRPr="00B97419">
        <w:rPr>
          <w:sz w:val="28"/>
          <w:szCs w:val="28"/>
        </w:rPr>
        <w:t>список состоит  из планов уроков, заданий и интерактивных ресурсов для поддержки обучения растениям в первый год обучения. Он содержит советы по использованию ресурсов, предложения по дальнейшему использованию и базовые знания предмета. </w:t>
      </w:r>
    </w:p>
    <w:p w:rsidR="00B97419" w:rsidRPr="00B97419" w:rsidRDefault="00B97419" w:rsidP="00B97419">
      <w:pPr>
        <w:pStyle w:val="a7"/>
        <w:shd w:val="clear" w:color="auto" w:fill="FFFFFF"/>
        <w:textAlignment w:val="baseline"/>
        <w:rPr>
          <w:sz w:val="28"/>
          <w:szCs w:val="28"/>
        </w:rPr>
      </w:pPr>
      <w:r w:rsidRPr="00B97419">
        <w:rPr>
          <w:sz w:val="28"/>
          <w:szCs w:val="28"/>
        </w:rPr>
        <w:t>• определить и назвать множество распространенных дикорастущих и садовых растений, включая лиственные и вечнозеленые деревья.</w:t>
      </w:r>
    </w:p>
    <w:p w:rsidR="00B97419" w:rsidRPr="00B97419" w:rsidRDefault="00B97419" w:rsidP="00B97419">
      <w:pPr>
        <w:pStyle w:val="a7"/>
        <w:shd w:val="clear" w:color="auto" w:fill="FFFFFF"/>
        <w:textAlignment w:val="baseline"/>
        <w:rPr>
          <w:sz w:val="28"/>
          <w:szCs w:val="28"/>
        </w:rPr>
      </w:pPr>
      <w:r w:rsidRPr="00B97419">
        <w:rPr>
          <w:sz w:val="28"/>
          <w:szCs w:val="28"/>
        </w:rPr>
        <w:t>• определить и описать базовую структуру множества распространенных цветковых растений, включая деревья.</w:t>
      </w:r>
    </w:p>
    <w:p w:rsidR="003A6C14" w:rsidRDefault="00B97419" w:rsidP="002B6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есурсы для 1 года:</w:t>
      </w:r>
    </w:p>
    <w:p w:rsidR="00B97419" w:rsidRPr="00B97419" w:rsidRDefault="00B97419" w:rsidP="00B97419">
      <w:pPr>
        <w:pStyle w:val="3"/>
        <w:shd w:val="clear" w:color="auto" w:fill="FFFFFF"/>
        <w:spacing w:before="0" w:after="81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hyperlink r:id="rId6" w:history="1">
        <w:r w:rsidRPr="00B97419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Части растения и их функции * подходят для домашнего обучения *</w:t>
        </w:r>
      </w:hyperlink>
    </w:p>
    <w:p w:rsidR="00B97419" w:rsidRPr="00B97419" w:rsidRDefault="00B97419" w:rsidP="00B97419">
      <w:pPr>
        <w:pStyle w:val="3"/>
        <w:shd w:val="clear" w:color="auto" w:fill="FFFFFF"/>
        <w:spacing w:before="0" w:after="81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hyperlink r:id="rId7" w:history="1">
        <w:r w:rsidRPr="00B97419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Выращивайте подсолнухи, делайте горшки для растений * подходящими для домашнего обучения *</w:t>
        </w:r>
      </w:hyperlink>
    </w:p>
    <w:p w:rsidR="00B97419" w:rsidRPr="00B97419" w:rsidRDefault="00B97419" w:rsidP="00B97419">
      <w:pPr>
        <w:pStyle w:val="3"/>
        <w:shd w:val="clear" w:color="auto" w:fill="FFFFFF"/>
        <w:spacing w:before="0" w:after="81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hyperlink r:id="rId8" w:history="1">
        <w:r w:rsidRPr="00B97419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Пакет "Семена и рост растений"</w:t>
        </w:r>
      </w:hyperlink>
    </w:p>
    <w:p w:rsidR="00B97419" w:rsidRPr="00B97419" w:rsidRDefault="00B97419" w:rsidP="00B97419">
      <w:pPr>
        <w:pStyle w:val="3"/>
        <w:shd w:val="clear" w:color="auto" w:fill="FFFFFF"/>
        <w:spacing w:before="0" w:after="81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hyperlink r:id="rId9" w:history="1">
        <w:r w:rsidRPr="00B97419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Растения * для домашнего обучения *</w:t>
        </w:r>
      </w:hyperlink>
    </w:p>
    <w:p w:rsidR="00B97419" w:rsidRPr="00B97419" w:rsidRDefault="00B97419" w:rsidP="00B97419">
      <w:pPr>
        <w:pStyle w:val="3"/>
        <w:shd w:val="clear" w:color="auto" w:fill="FFFFFF"/>
        <w:spacing w:before="0" w:after="81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hyperlink r:id="rId10" w:history="1">
        <w:r w:rsidRPr="00B97419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Образовательный пакет: деревья - статистика естественного движения населения, описание и измерение деревьев</w:t>
        </w:r>
      </w:hyperlink>
    </w:p>
    <w:p w:rsidR="00B97419" w:rsidRPr="00B97419" w:rsidRDefault="00B97419" w:rsidP="002B62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419">
        <w:rPr>
          <w:rFonts w:ascii="Times New Roman" w:hAnsi="Times New Roman" w:cs="Times New Roman"/>
          <w:b/>
          <w:sz w:val="28"/>
          <w:szCs w:val="28"/>
        </w:rPr>
        <w:t>Для нашего исследования выбираем ресурс:</w:t>
      </w:r>
    </w:p>
    <w:p w:rsidR="00B97419" w:rsidRPr="00B97419" w:rsidRDefault="00E16985" w:rsidP="00B97419">
      <w:pPr>
        <w:pStyle w:val="3"/>
        <w:shd w:val="clear" w:color="auto" w:fill="FFFFFF"/>
        <w:spacing w:before="0" w:after="81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11" w:history="1">
        <w:r w:rsidR="00B97419" w:rsidRPr="00B97419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Пакет "Семена и рост растений"</w:t>
        </w:r>
      </w:hyperlink>
    </w:p>
    <w:p w:rsidR="00B97419" w:rsidRPr="00B97419" w:rsidRDefault="00B97419" w:rsidP="00B97419">
      <w:pPr>
        <w:pStyle w:val="bylinetype"/>
        <w:shd w:val="clear" w:color="auto" w:fill="FFFFFF"/>
        <w:spacing w:before="0" w:beforeAutospacing="0" w:after="0" w:afterAutospacing="0"/>
        <w:textAlignment w:val="baseline"/>
        <w:rPr>
          <w:caps/>
          <w:sz w:val="28"/>
          <w:szCs w:val="28"/>
        </w:rPr>
      </w:pPr>
      <w:r w:rsidRPr="00B97419">
        <w:rPr>
          <w:rStyle w:val="bylinecategory"/>
          <w:caps/>
          <w:sz w:val="28"/>
          <w:szCs w:val="28"/>
          <w:bdr w:val="none" w:sz="0" w:space="0" w:color="auto" w:frame="1"/>
        </w:rPr>
        <w:t>КАТЕГОРИЯ:</w:t>
      </w:r>
      <w:hyperlink r:id="rId12" w:history="1">
        <w:r w:rsidRPr="00B97419">
          <w:rPr>
            <w:rStyle w:val="a9"/>
            <w:caps/>
            <w:color w:val="auto"/>
            <w:sz w:val="28"/>
            <w:szCs w:val="28"/>
          </w:rPr>
          <w:t>НАУКА</w:t>
        </w:r>
      </w:hyperlink>
    </w:p>
    <w:p w:rsidR="00B97419" w:rsidRPr="00B97419" w:rsidRDefault="00B97419" w:rsidP="00B97419">
      <w:pPr>
        <w:pStyle w:val="a7"/>
        <w:shd w:val="clear" w:color="auto" w:fill="FFFFFF"/>
        <w:spacing w:before="0" w:beforeAutospacing="0" w:after="200" w:afterAutospacing="0"/>
        <w:textAlignment w:val="baseline"/>
        <w:rPr>
          <w:sz w:val="28"/>
          <w:szCs w:val="28"/>
        </w:rPr>
      </w:pPr>
      <w:r w:rsidRPr="00B97419">
        <w:rPr>
          <w:sz w:val="28"/>
          <w:szCs w:val="28"/>
        </w:rPr>
        <w:t>Множество мероприятий, связанных с семенами и растениями, используйте их, выбирая и смешивая, в зависимости от ваших требований.</w:t>
      </w:r>
    </w:p>
    <w:p w:rsidR="00B97419" w:rsidRPr="00B97419" w:rsidRDefault="00B97419" w:rsidP="00B97419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419">
        <w:rPr>
          <w:sz w:val="28"/>
          <w:szCs w:val="28"/>
        </w:rPr>
        <w:t>Лист с </w:t>
      </w:r>
      <w:r w:rsidRPr="00B97419">
        <w:rPr>
          <w:rStyle w:val="a8"/>
          <w:b w:val="0"/>
          <w:bCs w:val="0"/>
          <w:sz w:val="28"/>
          <w:szCs w:val="28"/>
          <w:bdr w:val="none" w:sz="0" w:space="0" w:color="auto" w:frame="1"/>
        </w:rPr>
        <w:t>заданиями</w:t>
      </w:r>
      <w:r w:rsidRPr="00B97419">
        <w:rPr>
          <w:sz w:val="28"/>
          <w:szCs w:val="28"/>
        </w:rPr>
        <w:t> «  </w:t>
      </w:r>
      <w:r w:rsidRPr="00B97419">
        <w:rPr>
          <w:rStyle w:val="a8"/>
          <w:b w:val="0"/>
          <w:bCs w:val="0"/>
          <w:sz w:val="28"/>
          <w:szCs w:val="28"/>
          <w:bdr w:val="none" w:sz="0" w:space="0" w:color="auto" w:frame="1"/>
        </w:rPr>
        <w:t>Поедание растений»</w:t>
      </w:r>
      <w:r w:rsidRPr="00B97419">
        <w:rPr>
          <w:sz w:val="28"/>
          <w:szCs w:val="28"/>
        </w:rPr>
        <w:t> - отличный способ показать детям, что овощи - это растения. Дети могут думать, что овощи - это «овощи», а не часть растительного мира. Дети могли наблюдать за овощными растениями и определять, какие части растений мы едим. Это упражнение может привести к тому, что дети будут выращивать собственные овощи. Редис быстро растет и является большим любимцем кролика Питера. Салат-латук, морковь, фасоль или горох тоже очень интересно выращивать с детьми.</w:t>
      </w:r>
    </w:p>
    <w:p w:rsidR="00B97419" w:rsidRPr="00B97419" w:rsidRDefault="00B97419" w:rsidP="00B97419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419">
        <w:rPr>
          <w:rStyle w:val="a8"/>
          <w:b w:val="0"/>
          <w:bCs w:val="0"/>
          <w:sz w:val="28"/>
          <w:szCs w:val="28"/>
          <w:bdr w:val="none" w:sz="0" w:space="0" w:color="auto" w:frame="1"/>
        </w:rPr>
        <w:t>Лобзик</w:t>
      </w:r>
      <w:r w:rsidRPr="00B97419">
        <w:rPr>
          <w:sz w:val="28"/>
          <w:szCs w:val="28"/>
        </w:rPr>
        <w:t> «  </w:t>
      </w:r>
      <w:r w:rsidRPr="00B97419">
        <w:rPr>
          <w:rStyle w:val="a8"/>
          <w:b w:val="0"/>
          <w:bCs w:val="0"/>
          <w:sz w:val="28"/>
          <w:szCs w:val="28"/>
          <w:bdr w:val="none" w:sz="0" w:space="0" w:color="auto" w:frame="1"/>
        </w:rPr>
        <w:t>Подсолнечник» </w:t>
      </w:r>
      <w:r w:rsidRPr="00B97419">
        <w:rPr>
          <w:sz w:val="28"/>
          <w:szCs w:val="28"/>
        </w:rPr>
        <w:t> укрепляет основные части растения. Дети могут раскрасить, вырезать, переупорядочить, склеить и обозначить перепутанную схему частей подсолнуха.</w:t>
      </w:r>
    </w:p>
    <w:p w:rsidR="00073628" w:rsidRDefault="00B97419" w:rsidP="0007362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419">
        <w:rPr>
          <w:rStyle w:val="a8"/>
          <w:b w:val="0"/>
          <w:bCs w:val="0"/>
          <w:sz w:val="28"/>
          <w:szCs w:val="28"/>
          <w:bdr w:val="none" w:sz="0" w:space="0" w:color="auto" w:frame="1"/>
        </w:rPr>
        <w:t>Игра «Веселые цветы»</w:t>
      </w:r>
      <w:r w:rsidRPr="00B97419">
        <w:rPr>
          <w:sz w:val="28"/>
          <w:szCs w:val="28"/>
        </w:rPr>
        <w:t> позволяет детям развивать свои навыки наблюдения, пока они узнают о разных цветах. Дети могли посчитать количество лепестков на разных цветках и записать эти данные.</w:t>
      </w:r>
    </w:p>
    <w:p w:rsidR="00073628" w:rsidRPr="00073628" w:rsidRDefault="00E16985" w:rsidP="002B626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73628" w:rsidRPr="00A93AE2">
          <w:rPr>
            <w:rStyle w:val="a9"/>
            <w:rFonts w:ascii="Times New Roman" w:hAnsi="Times New Roman" w:cs="Times New Roman"/>
            <w:sz w:val="28"/>
            <w:szCs w:val="28"/>
          </w:rPr>
          <w:t>http://www.saps.org.uk/</w:t>
        </w:r>
      </w:hyperlink>
      <w:r w:rsidR="00073628">
        <w:rPr>
          <w:rFonts w:ascii="Times New Roman" w:hAnsi="Times New Roman" w:cs="Times New Roman"/>
          <w:sz w:val="28"/>
          <w:szCs w:val="28"/>
        </w:rPr>
        <w:t xml:space="preserve"> - примеры практических занятий и исследований за пределами классной комнаты, советы и подсказки.</w:t>
      </w:r>
    </w:p>
    <w:p w:rsidR="00927689" w:rsidRDefault="00927689" w:rsidP="00927689">
      <w:pPr>
        <w:rPr>
          <w:rFonts w:ascii="Times New Roman" w:hAnsi="Times New Roman" w:cs="Times New Roman"/>
          <w:b/>
          <w:sz w:val="28"/>
          <w:szCs w:val="28"/>
        </w:rPr>
      </w:pPr>
    </w:p>
    <w:p w:rsidR="00AC76E0" w:rsidRPr="00DF7D18" w:rsidRDefault="00B94FFE" w:rsidP="00C61E08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3166110</wp:posOffset>
            </wp:positionV>
            <wp:extent cx="3238500" cy="3238500"/>
            <wp:effectExtent l="19050" t="0" r="0" b="0"/>
            <wp:wrapTight wrapText="bothSides">
              <wp:wrapPolygon edited="0">
                <wp:start x="-127" y="0"/>
                <wp:lineTo x="-127" y="21473"/>
                <wp:lineTo x="21600" y="21473"/>
                <wp:lineTo x="21600" y="0"/>
                <wp:lineTo x="-127" y="0"/>
              </wp:wrapPolygon>
            </wp:wrapTight>
            <wp:docPr id="12" name="Рисунок 12" descr="https://2sotki.ru/wp-content/uploads/b/7/4/b7451e0be76ea327d2cbd31e7a091855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2sotki.ru/wp-content/uploads/b/7/4/b7451e0be76ea327d2cbd31e7a091855.jp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2261235</wp:posOffset>
            </wp:positionV>
            <wp:extent cx="3476625" cy="5238750"/>
            <wp:effectExtent l="19050" t="0" r="9525" b="0"/>
            <wp:wrapTight wrapText="bothSides">
              <wp:wrapPolygon edited="0">
                <wp:start x="-118" y="0"/>
                <wp:lineTo x="-118" y="21521"/>
                <wp:lineTo x="21659" y="21521"/>
                <wp:lineTo x="21659" y="0"/>
                <wp:lineTo x="-118" y="0"/>
              </wp:wrapPolygon>
            </wp:wrapTight>
            <wp:docPr id="2" name="Рисунок 7" descr="https://avatars.mds.yandex.net/get-zen_doc/1887445/pub_5ceacdcb4e41d100b3558956_5cead2ca4bdca600b3cbaeb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887445/pub_5ceacdcb4e41d100b3558956_5cead2ca4bdca600b3cbaeb2/scale_1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-120650</wp:posOffset>
            </wp:positionV>
            <wp:extent cx="3007360" cy="2257425"/>
            <wp:effectExtent l="19050" t="0" r="2540" b="0"/>
            <wp:wrapTight wrapText="bothSides">
              <wp:wrapPolygon edited="0">
                <wp:start x="-137" y="0"/>
                <wp:lineTo x="-137" y="21509"/>
                <wp:lineTo x="21618" y="21509"/>
                <wp:lineTo x="21618" y="0"/>
                <wp:lineTo x="-137" y="0"/>
              </wp:wrapPolygon>
            </wp:wrapTight>
            <wp:docPr id="4" name="Рисунок 4" descr="https://sadim.guru/wp-content/uploads/2019/10/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im.guru/wp-content/uploads/2019/10/11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-120650</wp:posOffset>
            </wp:positionV>
            <wp:extent cx="3060700" cy="2257425"/>
            <wp:effectExtent l="19050" t="0" r="6350" b="0"/>
            <wp:wrapTight wrapText="bothSides">
              <wp:wrapPolygon edited="0">
                <wp:start x="-134" y="0"/>
                <wp:lineTo x="-134" y="21509"/>
                <wp:lineTo x="21645" y="21509"/>
                <wp:lineTo x="21645" y="0"/>
                <wp:lineTo x="-134" y="0"/>
              </wp:wrapPolygon>
            </wp:wrapTight>
            <wp:docPr id="1" name="Рисунок 1" descr="https://flowersfamily.ru/wp-content/uploads/e/7/a/e7acfe49d94f3b8ba944d7c683712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owersfamily.ru/wp-content/uploads/e/7/a/e7acfe49d94f3b8ba944d7c683712ab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76E0" w:rsidRPr="00DF7D18" w:rsidSect="0005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0B64"/>
    <w:multiLevelType w:val="multilevel"/>
    <w:tmpl w:val="4D5A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E5AD5"/>
    <w:multiLevelType w:val="hybridMultilevel"/>
    <w:tmpl w:val="E91E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B7702"/>
    <w:multiLevelType w:val="hybridMultilevel"/>
    <w:tmpl w:val="D636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66037"/>
    <w:multiLevelType w:val="hybridMultilevel"/>
    <w:tmpl w:val="D82A805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08"/>
    <w:rsid w:val="00056340"/>
    <w:rsid w:val="00073628"/>
    <w:rsid w:val="000B1D56"/>
    <w:rsid w:val="00237C99"/>
    <w:rsid w:val="002B626E"/>
    <w:rsid w:val="003A6C14"/>
    <w:rsid w:val="00455E54"/>
    <w:rsid w:val="00506C09"/>
    <w:rsid w:val="005276AE"/>
    <w:rsid w:val="00562D44"/>
    <w:rsid w:val="006652F6"/>
    <w:rsid w:val="0068610E"/>
    <w:rsid w:val="006C112A"/>
    <w:rsid w:val="00852185"/>
    <w:rsid w:val="008A3700"/>
    <w:rsid w:val="008E558B"/>
    <w:rsid w:val="00927689"/>
    <w:rsid w:val="009C266B"/>
    <w:rsid w:val="009D35F2"/>
    <w:rsid w:val="00A7280D"/>
    <w:rsid w:val="00A8333A"/>
    <w:rsid w:val="00AC76E0"/>
    <w:rsid w:val="00B851EB"/>
    <w:rsid w:val="00B90126"/>
    <w:rsid w:val="00B94FFE"/>
    <w:rsid w:val="00B97419"/>
    <w:rsid w:val="00BE1004"/>
    <w:rsid w:val="00C61E08"/>
    <w:rsid w:val="00C813AC"/>
    <w:rsid w:val="00D32210"/>
    <w:rsid w:val="00D44009"/>
    <w:rsid w:val="00D83D42"/>
    <w:rsid w:val="00DF7D18"/>
    <w:rsid w:val="00E108D1"/>
    <w:rsid w:val="00E16985"/>
    <w:rsid w:val="00E33F3D"/>
    <w:rsid w:val="00E8409A"/>
    <w:rsid w:val="00F2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0"/>
  </w:style>
  <w:style w:type="paragraph" w:styleId="1">
    <w:name w:val="heading 1"/>
    <w:basedOn w:val="a"/>
    <w:next w:val="a"/>
    <w:link w:val="10"/>
    <w:uiPriority w:val="9"/>
    <w:qFormat/>
    <w:rsid w:val="009C2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6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08"/>
    <w:pPr>
      <w:ind w:left="720"/>
      <w:contextualSpacing/>
    </w:pPr>
  </w:style>
  <w:style w:type="table" w:styleId="a4">
    <w:name w:val="Table Grid"/>
    <w:basedOn w:val="a1"/>
    <w:uiPriority w:val="39"/>
    <w:rsid w:val="00C6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85"/>
    <w:rPr>
      <w:rFonts w:ascii="Tahoma" w:hAnsi="Tahoma" w:cs="Tahoma"/>
      <w:sz w:val="16"/>
      <w:szCs w:val="16"/>
    </w:rPr>
  </w:style>
  <w:style w:type="paragraph" w:customStyle="1" w:styleId="cdt4ke">
    <w:name w:val="cdt4ke"/>
    <w:basedOn w:val="a"/>
    <w:rsid w:val="009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8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26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C266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974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unhideWhenUsed/>
    <w:rsid w:val="00B97419"/>
    <w:rPr>
      <w:color w:val="0000FF"/>
      <w:u w:val="single"/>
    </w:rPr>
  </w:style>
  <w:style w:type="paragraph" w:customStyle="1" w:styleId="bylinetype">
    <w:name w:val="byline__type"/>
    <w:basedOn w:val="a"/>
    <w:rsid w:val="00B9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ylinecategory">
    <w:name w:val="byline__category"/>
    <w:basedOn w:val="a0"/>
    <w:rsid w:val="00B9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08"/>
    <w:pPr>
      <w:ind w:left="720"/>
      <w:contextualSpacing/>
    </w:pPr>
  </w:style>
  <w:style w:type="table" w:styleId="a4">
    <w:name w:val="Table Grid"/>
    <w:basedOn w:val="a1"/>
    <w:uiPriority w:val="39"/>
    <w:rsid w:val="00C6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85"/>
    <w:rPr>
      <w:rFonts w:ascii="Tahoma" w:hAnsi="Tahoma" w:cs="Tahoma"/>
      <w:sz w:val="16"/>
      <w:szCs w:val="16"/>
    </w:rPr>
  </w:style>
  <w:style w:type="paragraph" w:customStyle="1" w:styleId="cdt4ke">
    <w:name w:val="cdt4ke"/>
    <w:basedOn w:val="a"/>
    <w:rsid w:val="009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resources/elibrary/resource/27123/seeds-and-plant-growth-discovery-pack" TargetMode="External"/><Relationship Id="rId13" Type="http://schemas.openxmlformats.org/officeDocument/2006/relationships/hyperlink" Target="http://www.saps.org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em.org.uk/resources/elibrary/resource/29501/grow-sunflowers-make-plant-pots-suitable-home-teaching" TargetMode="External"/><Relationship Id="rId12" Type="http://schemas.openxmlformats.org/officeDocument/2006/relationships/hyperlink" Target="https://www.stem.org.uk/subject/science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stem.org.uk/elibrary/resource/34257" TargetMode="External"/><Relationship Id="rId11" Type="http://schemas.openxmlformats.org/officeDocument/2006/relationships/hyperlink" Target="https://www.stem.org.uk/resources/elibrary/resource/27123/seeds-and-plant-growth-discovery-pac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https://www.stem.org.uk/resources/elibrary/resource/34120/education-pack-trees-vital-statistics-describing-and-measu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em.org.uk/resources/elibrary/resource/31538/plants-suitable-home-teachin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IRINA</cp:lastModifiedBy>
  <cp:revision>8</cp:revision>
  <dcterms:created xsi:type="dcterms:W3CDTF">2021-10-30T09:43:00Z</dcterms:created>
  <dcterms:modified xsi:type="dcterms:W3CDTF">2021-11-03T08:45:00Z</dcterms:modified>
</cp:coreProperties>
</file>